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80" w:leader="none"/>
          <w:tab w:val="left" w:pos="360" w:leader="none"/>
          <w:tab w:val="right" w:pos="2880" w:leader="none"/>
        </w:tabs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SEDGWICK COUNTY</w:t>
      </w:r>
    </w:p>
    <w:p>
      <w:pPr>
        <w:pStyle w:val="Normal"/>
        <w:tabs>
          <w:tab w:val="clear" w:pos="720"/>
          <w:tab w:val="left" w:pos="180" w:leader="none"/>
          <w:tab w:val="left" w:pos="360" w:leader="none"/>
          <w:tab w:val="right" w:pos="2880" w:leader="none"/>
        </w:tabs>
        <w:spacing w:lineRule="auto" w:line="240" w:before="0" w:after="0"/>
        <w:rPr/>
      </w:pPr>
      <w:r>
        <w:rPr/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Auburn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5318 W Central</w:t>
        <w:tab/>
        <w:t>252-8600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Barney’s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3108 W Central</w:t>
        <w:tab/>
        <w:t>945-3388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Broadway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1610 S Broadway</w:t>
        <w:tab/>
        <w:t>260-8880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Cheney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114 N Main, Cheney</w:t>
        <w:tab/>
        <w:t>542-0464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Clearwater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130 E Ross, Clearwater</w:t>
        <w:tab/>
        <w:t>620-584-3784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Consumer’s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1035 N Emporia</w:t>
        <w:tab/>
        <w:t>263-6233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Coram Specialty Infusion Services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8201 E 34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Cir N, Ste 905</w:t>
        <w:tab/>
        <w:t>630-4150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Costco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9700 E Kellogg Ave</w:t>
        <w:tab/>
        <w:t>226-7152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Custom Rx, Inc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3510 N Ridge Rd</w:t>
        <w:tab/>
        <w:t>721-2626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2350 N Greenwich Rd</w:t>
        <w:tab/>
        <w:t>636-9595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CVS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3149 E Harry</w:t>
        <w:tab/>
        <w:t>686-1583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4808 E Central</w:t>
        <w:tab/>
        <w:t>682-1733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10405 W 13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773-9048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3014 W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Ave N</w:t>
        <w:tab/>
        <w:t>821-9678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CVS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in Target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2727 N Maize Rd</w:t>
        <w:tab/>
        <w:t>729-2798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7575 W Maple</w:t>
        <w:tab/>
        <w:t>729-0320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10800 E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 N</w:t>
        <w:tab/>
        <w:t>636-4352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2024 N Rock Rd, Derby</w:t>
        <w:tab/>
        <w:t>448-4554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Damm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1412 N Woodlawn, Derby</w:t>
        <w:tab/>
        <w:t>788-5533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Dandurand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7732 E Central</w:t>
        <w:tab/>
        <w:t>685-2353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800 N Carriage Pkwy</w:t>
        <w:tab/>
        <w:t>858-5890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2233 N Ridge Rd</w:t>
        <w:tab/>
        <w:t>729-6000</w:t>
      </w:r>
    </w:p>
    <w:p>
      <w:pPr>
        <w:pStyle w:val="NoSpacing"/>
        <w:rPr>
          <w:b/>
          <w:b/>
          <w:sz w:val="19"/>
          <w:szCs w:val="19"/>
        </w:rPr>
      </w:pPr>
      <w:r>
        <w:rPr>
          <w:b/>
          <w:sz w:val="19"/>
          <w:szCs w:val="19"/>
        </w:rPr>
        <w:t>Dandurand Long Term Care</w:t>
      </w:r>
    </w:p>
    <w:p>
      <w:pPr>
        <w:pStyle w:val="NoSpacing"/>
        <w:ind w:right="-180" w:hang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>625 N Carriage Pkwy…………….. 358-0303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Dandurand Wellness in Wesley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500 N Hillside, Ste 3-100</w:t>
        <w:tab/>
        <w:t>962-4210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Derby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Drug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1101 N Rock Rd, Derby</w:t>
        <w:tab/>
        <w:t>788-6669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Dillons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9450 E Harry</w:t>
        <w:tab/>
        <w:t>651-2732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8828 W 13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722-9733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7707 E Central</w:t>
        <w:tab/>
        <w:t>651-2703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color w:val="auto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5500 E Harry</w:t>
        <w:tab/>
        <w:t>686-9200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4747 S Broadway</w:t>
        <w:tab/>
        <w:t>524-4228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640 N West St</w:t>
        <w:tab/>
        <w:t>941-1927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1910 W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838-5908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3020 E Douglas</w:t>
        <w:tab/>
        <w:t>681-6834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3932 W 13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942-7636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10222 W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729-1535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2"/>
          <w:szCs w:val="2"/>
        </w:rPr>
      </w:pPr>
      <w:r>
        <w:rPr>
          <w:rFonts w:ascii="Calibri" w:hAnsi="Calibri"/>
          <w:b/>
          <w:sz w:val="2"/>
          <w:szCs w:val="2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Dillons (cont.)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 xml:space="preserve">   </w:t>
      </w:r>
      <w:r>
        <w:rPr>
          <w:rStyle w:val="A1"/>
          <w:rFonts w:ascii="Calibri" w:hAnsi="Calibri"/>
          <w:sz w:val="19"/>
          <w:szCs w:val="19"/>
        </w:rPr>
        <w:t>3707 N Woodlawn</w:t>
        <w:tab/>
        <w:t>691-9134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color w:val="auto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3211 S Seneca</w:t>
        <w:tab/>
        <w:t>522-4545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2244 N Rock Rd Ct</w:t>
        <w:tab/>
        <w:t>685-5740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10515 W Central</w:t>
        <w:tab/>
        <w:t>729-0431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13415 W Maple</w:t>
        <w:tab/>
      </w:r>
      <w:bookmarkStart w:id="0" w:name="_GoBack"/>
      <w:bookmarkEnd w:id="0"/>
      <w:r>
        <w:rPr>
          <w:rStyle w:val="A1"/>
          <w:rFonts w:ascii="Calibri" w:hAnsi="Calibri"/>
          <w:sz w:val="19"/>
          <w:szCs w:val="19"/>
        </w:rPr>
        <w:t>729-5204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1624 N Rock Rd, Derby</w:t>
        <w:tab/>
        <w:t>554-2121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GraceMed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1122 N Topeka St</w:t>
        <w:tab/>
        <w:t>252-8777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Harry Hynes Hospice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313 S Market St</w:t>
        <w:tab/>
        <w:t>265-9441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Hart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6217 E 13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683-5621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7111 E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684-7899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1515 S Clifton</w:t>
        <w:tab/>
        <w:t>689-6100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1919 N Amidon, Ste 220</w:t>
        <w:tab/>
        <w:t>295-4721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Haysville Health Mart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145 N Main St, Haysville</w:t>
        <w:tab/>
        <w:t>524-4234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HealthCore Community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2707 E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 N</w:t>
        <w:tab/>
        <w:t>768-5922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Heartland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Homecare Services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7804 E Funston, Ste 203</w:t>
        <w:tab/>
        <w:t>821-9646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Homeland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201 N Main, Haysville</w:t>
        <w:tab/>
        <w:t>522-5583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Home Medical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528 N St Francis</w:t>
        <w:tab/>
        <w:t>858-2100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Hunter Health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527 N Grove St</w:t>
        <w:tab/>
        <w:t>796-8438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IDC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1100 N St Francis, Ste 150</w:t>
        <w:tab/>
        <w:t>264-3505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Infusion, LLC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1909 E Central</w:t>
        <w:tab/>
        <w:t>686-1610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Leeker’s Family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6223 N Broadway</w:t>
        <w:tab/>
        <w:t>744-3948</w:t>
      </w:r>
    </w:p>
    <w:p>
      <w:pPr>
        <w:pStyle w:val="NoSpacing"/>
        <w:ind w:right="-270" w:hang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>225 S Meridian ……………………… 755-3299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McConnell Air Force Base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57950 Leavenworth St #6EF</w:t>
        <w:tab/>
        <w:t>759-5277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Mulvane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1008 SE Louis Dr, Mulvane</w:t>
        <w:tab/>
        <w:t>777-1601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Omnicare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of Wichita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8200 E 34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 N Bldg 2000</w:t>
        <w:tab/>
        <w:t>522-3449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Pharmacare Health Specialists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2740 N Regency Park</w:t>
        <w:tab/>
        <w:t>681-2181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Professional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744 N Waco</w:t>
        <w:tab/>
        <w:t>263-5218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Sam’s Club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3415 N Rock Rd</w:t>
        <w:tab/>
        <w:t>636-2009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6200 W Kellogg</w:t>
        <w:tab/>
        <w:t>941-4427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3084 N Maize Rd</w:t>
        <w:tab/>
        <w:t>347-2578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Senior Care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555 N Woodlawn, Ste 120</w:t>
        <w:tab/>
        <w:t>239-7495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1402 S Ridg</w:t>
      </w:r>
      <w:bookmarkStart w:id="1" w:name="__UnoMark__1487_1758430437"/>
      <w:bookmarkEnd w:id="1"/>
      <w:r>
        <w:rPr>
          <w:rStyle w:val="A1"/>
          <w:rFonts w:ascii="Calibri" w:hAnsi="Calibri"/>
          <w:sz w:val="19"/>
          <w:szCs w:val="19"/>
        </w:rPr>
        <w:t>e Rd</w:t>
        <w:tab/>
        <w:t>945-7455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Via Christi Clinic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color w:val="auto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3311 E Murdock</w:t>
        <w:tab/>
        <w:t>689-9280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Via Christi Outpatient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929 N St Francis</w:t>
        <w:tab/>
        <w:t>613-6511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Walgreens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3150 S Seneca St</w:t>
        <w:tab/>
        <w:t>522-7489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9525 E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631-1401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1625 S Webb Rd</w:t>
        <w:tab/>
        <w:t>652-9147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555 N Maize Rd (24 hr)</w:t>
        <w:tab/>
        <w:t>729-6171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333 W 13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264-6189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5555 S Broadway</w:t>
        <w:tab/>
        <w:t>529-1788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3333 E Central (24 hr)</w:t>
        <w:tab/>
        <w:t>682-2999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710 N West St</w:t>
        <w:tab/>
        <w:t>943-2299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2229 N Maize Rd</w:t>
        <w:tab/>
        <w:t>722-0741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1330 N Woodlawn</w:t>
        <w:tab/>
        <w:t>684-2828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3770 N Woodlawn</w:t>
        <w:tab/>
        <w:t>686-1838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5505 E Harry</w:t>
        <w:tab/>
        <w:t>689-0866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1555 S Broadway</w:t>
        <w:tab/>
        <w:t>262-5383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13534 W Maple</w:t>
        <w:tab/>
        <w:t>773-3162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458 N Baltimore, Derby</w:t>
        <w:tab/>
        <w:t>788-4317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Community, a Walgreens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803 N Broadway Ave</w:t>
        <w:tab/>
        <w:t>768-5450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Walmart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6110 W Kellogg</w:t>
        <w:tab/>
        <w:t>945-8181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3030 N Rock Rd</w:t>
        <w:tab/>
        <w:t>636-5384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501 E Pawnee</w:t>
        <w:tab/>
        <w:t>267-4230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10600 W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729-5914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5475 N Meridian</w:t>
        <w:tab/>
        <w:t>831-9057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11411 E Kellogg</w:t>
        <w:tab/>
        <w:t>683-8463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2020 N Nelson Dr, Derby</w:t>
        <w:tab/>
        <w:t>788-3731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18631 W Kellogg, Goddard</w:t>
        <w:tab/>
        <w:t>347-2098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Walmart Neighborhood Market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10500 W Central</w:t>
        <w:tab/>
        <w:t>448-4257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2111 N Amidon</w:t>
        <w:tab/>
        <w:t>361-3331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3137 S Seneca</w:t>
        <w:tab/>
        <w:t>361-3351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1106 S Rock Rd, Derby</w:t>
        <w:tab/>
        <w:t>542-7918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West Wichita Family Ph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8200 W Central</w:t>
        <w:tab/>
        <w:t>491-6428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 w:line="240"/>
        <w:jc w:val="both"/>
        <w:rPr>
          <w:rStyle w:val="A1"/>
          <w:rFonts w:ascii="Calibri" w:hAnsi="Calibri"/>
          <w:b/>
          <w:b/>
          <w:sz w:val="22"/>
          <w:szCs w:val="22"/>
          <w:u w:val="single"/>
        </w:rPr>
      </w:pPr>
      <w:r>
        <w:rPr>
          <w:rStyle w:val="A1"/>
          <w:rFonts w:ascii="Calibri" w:hAnsi="Calibri"/>
          <w:b/>
          <w:sz w:val="22"/>
          <w:szCs w:val="22"/>
          <w:u w:val="single"/>
        </w:rPr>
        <w:t>HARVEY COUNTY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 w:line="240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Dillons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 w:line="240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1216 N Main, Newton (LTC)</w:t>
        <w:tab/>
        <w:t>283-0120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1216 N Main, Newton</w:t>
        <w:tab/>
        <w:t>283-6770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color w:val="000000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1410 S Kansas, Newton</w:t>
        <w:tab/>
        <w:t>284-3725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Harvey Drug &amp; Gifts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115 W 5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St, Newton</w:t>
        <w:tab/>
        <w:t>333-0120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Walmart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1701 S Kansas, Newton</w:t>
        <w:tab/>
        <w:t>284-2333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Walgreens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 w:line="240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1300 N Main, Newton</w:t>
        <w:tab/>
        <w:t>281-9356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BUTLER COUNTY</w:t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Andover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Drug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307 N Hwy 54, Andover</w:t>
        <w:tab/>
        <w:t>260-6030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bCs/>
          <w:sz w:val="19"/>
          <w:szCs w:val="19"/>
        </w:rPr>
        <w:t xml:space="preserve">Cooper Drug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509 State St, Augusta</w:t>
        <w:tab/>
        <w:t>775-2289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Dillons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1510 Ohio, Augusta</w:t>
        <w:tab/>
        <w:t>775-5456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700 N Main, El Dorado</w:t>
        <w:tab/>
        <w:t>321-0318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225 E Cloud, Andover</w:t>
        <w:tab/>
        <w:t>733-3725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El Dorado True Care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205 N Vine, El Dorado</w:t>
        <w:tab/>
        <w:t>321-5330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Golden Plains </w:t>
      </w:r>
      <w:r>
        <w:rPr>
          <w:rStyle w:val="A1"/>
          <w:rFonts w:ascii="Calibri" w:hAnsi="Calibri"/>
          <w:b/>
          <w:bCs/>
          <w:sz w:val="19"/>
          <w:szCs w:val="19"/>
        </w:rPr>
        <w:t>Pharmacy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511 State St, Augusta</w:t>
        <w:tab/>
        <w:t>775-5210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Hilgers Family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1630 N Ohio, Augusta</w:t>
        <w:tab/>
        <w:t>775-3714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Rose Hill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323 N Rose Hill Rd, Rose Hill</w:t>
        <w:tab/>
        <w:t>776-1100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Walgreens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440 N Andover Rd, Andover</w:t>
        <w:tab/>
        <w:t>218-0819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119 W 6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St, El Dorado</w:t>
        <w:tab/>
        <w:t>321-6700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Walmart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1618 N Ohio, Augusta</w:t>
        <w:tab/>
        <w:t>775-1168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 w:line="240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2850 W Central, El Dorado</w:t>
        <w:tab/>
        <w:t>322-8901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KANSAS BOARD OF PHARMACY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 w:line="240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Office of the Board of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800 SW Jackson Ste 1414, Topeka, KS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66612</w:t>
        <w:tab/>
        <w:t>785-296-4056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Carly Haynes,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Pharmacy Inspector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Carly.Haynes@ks.gov</w:t>
        <w:tab/>
        <w:t>737-5776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b/>
          <w:b/>
          <w:bCs/>
          <w:sz w:val="22"/>
          <w:szCs w:val="22"/>
          <w:u w:val="single"/>
        </w:rPr>
      </w:pPr>
      <w:r>
        <w:rPr>
          <w:rStyle w:val="A1"/>
          <w:rFonts w:ascii="Calibri" w:hAnsi="Calibri"/>
          <w:b/>
          <w:bCs/>
          <w:sz w:val="22"/>
          <w:szCs w:val="22"/>
          <w:u w:val="single"/>
        </w:rPr>
        <w:t>AREA HOSPITALS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bCs/>
          <w:sz w:val="19"/>
          <w:szCs w:val="19"/>
        </w:rPr>
        <w:t xml:space="preserve">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Ascension Via Christi Hospitals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929 N St Francis</w:t>
        <w:tab/>
        <w:t>268-5094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14800 W St Teresa</w:t>
        <w:tab/>
        <w:t>796-7270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3600 E Harry</w:t>
        <w:tab/>
        <w:t>689-6061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1151 N Rock Rd (Rehab)</w:t>
        <w:tab/>
        <w:t>634-3416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8901 E Orme (Behav Health)</w:t>
        <w:tab/>
        <w:t>858-0333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Kansas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Heart Hospital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3601 N Webb Rd</w:t>
        <w:tab/>
        <w:t>630-5350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Kansas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Medical Center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1124 W 21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 xml:space="preserve"> St, Andover</w:t>
        <w:tab/>
        <w:t>300-4730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Kansas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Spine Hospital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Style w:val="A1"/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3333 N Webb Rd</w:t>
        <w:tab/>
        <w:t>462-5000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Kansas Surgery and Recovery Center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2770 N Webb Rd</w:t>
        <w:tab/>
        <w:t>634-2770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Newton Medical Center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600 Medical Center Dr</w:t>
        <w:tab/>
        <w:t>804-6062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Newton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Surgery Center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215 S Pine, Newton</w:t>
        <w:tab/>
        <w:t>283-4400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Prairie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View Hospital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1901 E 1</w:t>
      </w:r>
      <w:r>
        <w:rPr>
          <w:rStyle w:val="A1"/>
          <w:rFonts w:ascii="Calibri" w:hAnsi="Calibri"/>
          <w:sz w:val="19"/>
          <w:szCs w:val="19"/>
          <w:vertAlign w:val="superscript"/>
        </w:rPr>
        <w:t>st</w:t>
      </w:r>
      <w:r>
        <w:rPr>
          <w:rStyle w:val="A1"/>
          <w:rFonts w:ascii="Calibri" w:hAnsi="Calibri"/>
          <w:sz w:val="19"/>
          <w:szCs w:val="19"/>
        </w:rPr>
        <w:t>, Box 467, Newton</w:t>
        <w:tab/>
        <w:t>284-6348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Robert J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Dole VA Hospital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5500 E Kellogg</w:t>
        <w:tab/>
        <w:t>685-2221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Select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Specialty Hospital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929 N St Francis</w:t>
        <w:tab/>
        <w:t>261-8367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Susan B. Allen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Memorial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720 W Central, El Dorado</w:t>
        <w:tab/>
        <w:t>322-4560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>Wesley Medical Center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550 N Hillside Ave</w:t>
        <w:tab/>
        <w:t>962-2305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8714 W 13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 N</w:t>
        <w:tab/>
        <w:t>962-9900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sz w:val="19"/>
          <w:szCs w:val="19"/>
        </w:rPr>
        <w:tab/>
        <w:t>2610 N Woodlawn (Galicia)</w:t>
        <w:tab/>
        <w:t>858-2644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>
          <w:rFonts w:ascii="Calibri" w:hAnsi="Calibri"/>
          <w:sz w:val="19"/>
          <w:szCs w:val="19"/>
        </w:rPr>
      </w:pPr>
      <w:r>
        <w:rPr>
          <w:rStyle w:val="A1"/>
          <w:rFonts w:ascii="Calibri" w:hAnsi="Calibri"/>
          <w:b/>
          <w:sz w:val="19"/>
          <w:szCs w:val="19"/>
        </w:rPr>
        <w:t xml:space="preserve">Wesley Rehabilitation </w:t>
      </w:r>
      <w:r>
        <w:rPr>
          <w:rStyle w:val="A1"/>
          <w:rFonts w:ascii="Calibri" w:hAnsi="Calibri"/>
          <w:b/>
          <w:bCs/>
          <w:sz w:val="19"/>
          <w:szCs w:val="19"/>
        </w:rPr>
        <w:t xml:space="preserve">Hospital                          </w:t>
      </w:r>
    </w:p>
    <w:p>
      <w:pPr>
        <w:pStyle w:val="Pa2"/>
        <w:tabs>
          <w:tab w:val="clear" w:pos="720"/>
          <w:tab w:val="left" w:pos="144" w:leader="none"/>
          <w:tab w:val="right" w:pos="3326" w:leader="dot"/>
        </w:tabs>
        <w:spacing w:lineRule="auto"/>
        <w:jc w:val="both"/>
        <w:rPr/>
      </w:pPr>
      <w:r>
        <w:rPr>
          <w:rStyle w:val="A1"/>
          <w:rFonts w:ascii="Calibri" w:hAnsi="Calibri"/>
          <w:sz w:val="19"/>
          <w:szCs w:val="19"/>
        </w:rPr>
        <w:tab/>
        <w:t>8338 W 13</w:t>
      </w:r>
      <w:r>
        <w:rPr>
          <w:rStyle w:val="A1"/>
          <w:rFonts w:ascii="Calibri" w:hAnsi="Calibri"/>
          <w:sz w:val="19"/>
          <w:szCs w:val="19"/>
          <w:vertAlign w:val="superscript"/>
        </w:rPr>
        <w:t>th</w:t>
      </w:r>
      <w:r>
        <w:rPr>
          <w:rStyle w:val="A1"/>
          <w:rFonts w:ascii="Calibri" w:hAnsi="Calibri"/>
          <w:sz w:val="19"/>
          <w:szCs w:val="19"/>
        </w:rPr>
        <w:t xml:space="preserve"> St</w:t>
        <w:tab/>
        <w:t>729-1007</w:t>
      </w:r>
    </w:p>
    <w:sectPr>
      <w:headerReference w:type="default" r:id="rId2"/>
      <w:type w:val="nextPage"/>
      <w:pgSz w:w="12240" w:h="15840"/>
      <w:pgMar w:left="720" w:right="720" w:header="720" w:top="777" w:footer="0" w:bottom="720" w:gutter="0"/>
      <w:pgNumType w:fmt="decimal"/>
      <w:cols w:num="3" w:equalWidth="false" w:sep="false">
        <w:col w:w="3263" w:space="674"/>
        <w:col w:w="2926" w:space="674"/>
        <w:col w:w="3263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581150" cy="1114425"/>
          <wp:effectExtent l="0" t="0" r="0" b="0"/>
          <wp:docPr id="3" name="Pictur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3" wp14:anchorId="179D6D3B">
              <wp:simplePos x="0" y="0"/>
              <wp:positionH relativeFrom="column">
                <wp:posOffset>2184400</wp:posOffset>
              </wp:positionH>
              <wp:positionV relativeFrom="paragraph">
                <wp:posOffset>15374620</wp:posOffset>
              </wp:positionV>
              <wp:extent cx="4128135" cy="865505"/>
              <wp:effectExtent l="0" t="0" r="25400" b="1778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400" cy="86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0"/>
                            <w:jc w:val="center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Compliments of the Wichita Academy of Pharmacists</w:t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/>
                            <w:t>2020-2021 President:  Angela Dugan</w:t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/>
                            <w:t>2020-2021 Pharmacy Directory</w:t>
                          </w:r>
                        </w:p>
                        <w:p>
                          <w:pPr>
                            <w:pStyle w:val="FrameContents"/>
                            <w:spacing w:lineRule="auto" w:line="240" w:before="0" w:after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WichitaAcademyOfPharmacists.org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t" style="position:absolute;margin-left:172pt;margin-top:1210.6pt;width:324.95pt;height:68.05pt" wp14:anchorId="179D6D3B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FrameContents"/>
                      <w:spacing w:lineRule="auto" w:line="240" w:before="0" w:after="0"/>
                      <w:jc w:val="center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Compliments of the Wichita Academy of Pharmacists</w:t>
                    </w:r>
                  </w:p>
                  <w:p>
                    <w:pPr>
                      <w:pStyle w:val="FrameContents"/>
                      <w:spacing w:lineRule="auto" w:line="240" w:before="0" w:after="0"/>
                      <w:jc w:val="center"/>
                      <w:rPr/>
                    </w:pPr>
                    <w:r>
                      <w:rPr/>
                      <w:t>2020-2021 President:  Angela Dugan</w:t>
                    </w:r>
                  </w:p>
                  <w:p>
                    <w:pPr>
                      <w:pStyle w:val="FrameContents"/>
                      <w:spacing w:lineRule="auto" w:line="240" w:before="0" w:after="0"/>
                      <w:jc w:val="center"/>
                      <w:rPr/>
                    </w:pPr>
                    <w:r>
                      <w:rPr/>
                      <w:t>2020-2021 Pharmacy Directory</w:t>
                    </w:r>
                  </w:p>
                  <w:p>
                    <w:pPr>
                      <w:pStyle w:val="FrameContents"/>
                      <w:spacing w:lineRule="auto" w:line="240" w:before="0" w:after="0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WichitaAcademyOfPharmacists.org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d09a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d09a7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d09a7"/>
    <w:rPr>
      <w:rFonts w:ascii="Tahoma" w:hAnsi="Tahoma" w:cs="Tahoma"/>
      <w:sz w:val="16"/>
      <w:szCs w:val="16"/>
    </w:rPr>
  </w:style>
  <w:style w:type="character" w:styleId="A1" w:customStyle="1">
    <w:name w:val="A1"/>
    <w:qFormat/>
    <w:rsid w:val="007572f7"/>
    <w:rPr>
      <w:color w:val="000000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d09a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d09a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d09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2" w:customStyle="1">
    <w:name w:val="Pa2"/>
    <w:basedOn w:val="Normal"/>
    <w:next w:val="Normal"/>
    <w:qFormat/>
    <w:rsid w:val="007572f7"/>
    <w:pPr>
      <w:spacing w:lineRule="atLeast" w:line="241" w:before="0" w:after="0"/>
    </w:pPr>
    <w:rPr>
      <w:rFonts w:ascii="Helvetica" w:hAnsi="Helvetica" w:eastAsia="Calibri" w:cs="Helvetica"/>
      <w:sz w:val="24"/>
      <w:szCs w:val="24"/>
    </w:rPr>
  </w:style>
  <w:style w:type="paragraph" w:styleId="NoSpacing">
    <w:name w:val="No Spacing"/>
    <w:uiPriority w:val="1"/>
    <w:qFormat/>
    <w:rsid w:val="00753a9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2</Pages>
  <Words>923</Words>
  <Characters>4646</Characters>
  <CharactersWithSpaces>6923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2020-07-18T16:22:00Z</dcterms:created>
  <dc:creator>Hannah Rinkenbaugh</dc:creator>
  <dc:description/>
  <dc:language>en-US</dc:language>
  <cp:lastModifiedBy>Jennifer Phachantry</cp:lastModifiedBy>
  <cp:lastPrinted>2020-10-06T14:56:46Z</cp:lastPrinted>
  <dcterms:modified xsi:type="dcterms:W3CDTF">2020-07-18T16:23:00Z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